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670"/>
        <w:gridCol w:w="2126"/>
        <w:gridCol w:w="4053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4D6DC3" w:rsidRPr="004D6DC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Zintegrowany system usług dla nauki – etap II (ZSUN II)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4D6DC3" w:rsidRPr="004D6DC3">
              <w:rPr>
                <w:rFonts w:asciiTheme="minorHAnsi" w:hAnsiTheme="minorHAnsi" w:cstheme="minorHAnsi"/>
                <w:i/>
                <w:sz w:val="22"/>
                <w:szCs w:val="22"/>
              </w:rPr>
              <w:t>Minister Nauki i Szkolnictwa Wyższego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4D6DC3" w:rsidRPr="004D6DC3">
              <w:rPr>
                <w:rFonts w:asciiTheme="minorHAnsi" w:hAnsiTheme="minorHAnsi" w:cstheme="minorHAnsi"/>
                <w:i/>
                <w:sz w:val="22"/>
                <w:szCs w:val="22"/>
              </w:rPr>
              <w:t>Ministerstwo Nauki i Szkolnictwa Wyższego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32195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053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25CD" w:rsidRPr="000805CA" w:rsidTr="00232195">
        <w:tc>
          <w:tcPr>
            <w:tcW w:w="562" w:type="dxa"/>
            <w:shd w:val="clear" w:color="auto" w:fill="auto"/>
          </w:tcPr>
          <w:p w:rsidR="00FB25CD" w:rsidRPr="000805CA" w:rsidRDefault="00C40A66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25CD" w:rsidRPr="000805CA" w:rsidRDefault="00FB25CD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25CD" w:rsidRPr="006666DE" w:rsidRDefault="004D6DC3" w:rsidP="004D6DC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6DC3">
              <w:rPr>
                <w:rFonts w:asciiTheme="minorHAnsi" w:hAnsiTheme="minorHAnsi" w:cstheme="minorHAnsi"/>
                <w:sz w:val="22"/>
                <w:szCs w:val="22"/>
              </w:rPr>
              <w:t>Całkowity koszt projektu – wydatki kwalifikowalne</w:t>
            </w:r>
          </w:p>
        </w:tc>
        <w:tc>
          <w:tcPr>
            <w:tcW w:w="5670" w:type="dxa"/>
            <w:shd w:val="clear" w:color="auto" w:fill="auto"/>
          </w:tcPr>
          <w:p w:rsidR="00025AF5" w:rsidRPr="000805CA" w:rsidRDefault="004D6DC3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6DC3">
              <w:rPr>
                <w:rFonts w:asciiTheme="minorHAnsi" w:hAnsiTheme="minorHAnsi" w:cstheme="minorHAnsi"/>
                <w:sz w:val="22"/>
                <w:szCs w:val="22"/>
              </w:rPr>
              <w:t>Zgodnie z obowiązującym Aneksem nr 2 koszt wydatków kwalifikowalnych wynosi 27 662 859,00 zł</w:t>
            </w:r>
          </w:p>
        </w:tc>
        <w:tc>
          <w:tcPr>
            <w:tcW w:w="2126" w:type="dxa"/>
            <w:shd w:val="clear" w:color="auto" w:fill="auto"/>
          </w:tcPr>
          <w:p w:rsidR="00FB25CD" w:rsidRPr="000805CA" w:rsidRDefault="004D6DC3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4053" w:type="dxa"/>
          </w:tcPr>
          <w:p w:rsidR="00FB25CD" w:rsidRPr="000805CA" w:rsidRDefault="00232195" w:rsidP="002321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korekty </w:t>
            </w:r>
            <w:r w:rsidRPr="00232195">
              <w:rPr>
                <w:rFonts w:asciiTheme="minorHAnsi" w:hAnsiTheme="minorHAnsi" w:cstheme="minorHAnsi"/>
                <w:sz w:val="22"/>
                <w:szCs w:val="22"/>
              </w:rPr>
              <w:t>Całkowit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232195">
              <w:rPr>
                <w:rFonts w:asciiTheme="minorHAnsi" w:hAnsiTheme="minorHAnsi" w:cstheme="minorHAnsi"/>
                <w:sz w:val="22"/>
                <w:szCs w:val="22"/>
              </w:rPr>
              <w:t xml:space="preserve"> koszt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bookmarkStart w:id="0" w:name="_GoBack"/>
            <w:bookmarkEnd w:id="0"/>
            <w:r w:rsidRPr="00232195">
              <w:rPr>
                <w:rFonts w:asciiTheme="minorHAnsi" w:hAnsiTheme="minorHAnsi" w:cstheme="minorHAnsi"/>
                <w:sz w:val="22"/>
                <w:szCs w:val="22"/>
              </w:rPr>
              <w:t xml:space="preserve"> projektu – wydatki kwalifikowalne</w:t>
            </w:r>
          </w:p>
        </w:tc>
      </w:tr>
      <w:tr w:rsidR="006548FD" w:rsidRPr="000805CA" w:rsidTr="00232195">
        <w:tc>
          <w:tcPr>
            <w:tcW w:w="562" w:type="dxa"/>
            <w:shd w:val="clear" w:color="auto" w:fill="auto"/>
          </w:tcPr>
          <w:p w:rsidR="006548FD" w:rsidRDefault="00742B02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48FD" w:rsidRPr="000805CA" w:rsidRDefault="00817F5F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548FD" w:rsidRDefault="00703F4F" w:rsidP="00703F4F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3F4F">
              <w:rPr>
                <w:rFonts w:asciiTheme="minorHAnsi" w:hAnsiTheme="minorHAnsi" w:cstheme="minorHAnsi"/>
                <w:sz w:val="22"/>
                <w:szCs w:val="22"/>
              </w:rPr>
              <w:t>2. Postęp finansowy. Wartość środków wydatkowanych</w:t>
            </w:r>
          </w:p>
        </w:tc>
        <w:tc>
          <w:tcPr>
            <w:tcW w:w="5670" w:type="dxa"/>
            <w:shd w:val="clear" w:color="auto" w:fill="auto"/>
          </w:tcPr>
          <w:p w:rsidR="000A7E41" w:rsidRDefault="000A7E41" w:rsidP="000A7E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</w:t>
            </w:r>
            <w:r w:rsidR="00703F4F" w:rsidRPr="00703F4F">
              <w:rPr>
                <w:rFonts w:asciiTheme="minorHAnsi" w:hAnsiTheme="minorHAnsi" w:cstheme="minorHAnsi"/>
                <w:sz w:val="22"/>
                <w:szCs w:val="22"/>
              </w:rPr>
              <w:t xml:space="preserve">dla punktu nr 2 „ ..należy podać % wartość wydatków kwalifikowalnych wykazanych w zatwierdzonych wnioskach o płatność w stosunku do wartości umowy/porozumienia o dofinansowanie w części środków kwalifikowalnych”. </w:t>
            </w:r>
          </w:p>
          <w:p w:rsidR="006548FD" w:rsidRPr="00BD77CC" w:rsidRDefault="00703F4F" w:rsidP="000A7E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3F4F">
              <w:rPr>
                <w:rFonts w:asciiTheme="minorHAnsi" w:hAnsiTheme="minorHAnsi" w:cstheme="minorHAnsi"/>
                <w:sz w:val="22"/>
                <w:szCs w:val="22"/>
              </w:rPr>
              <w:t>Od początku trwania projektu do ostatnio zatwierdzonego wniosku o płatność nr 9. Kwota wydatków uznanych za kwalifikowalne wynosi 16 507 016 ,58 zł. W związku z czym % wartości wynosi 59,67%.</w:t>
            </w:r>
          </w:p>
        </w:tc>
        <w:tc>
          <w:tcPr>
            <w:tcW w:w="2126" w:type="dxa"/>
            <w:shd w:val="clear" w:color="auto" w:fill="auto"/>
          </w:tcPr>
          <w:p w:rsidR="006548FD" w:rsidRDefault="00703F4F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4053" w:type="dxa"/>
          </w:tcPr>
          <w:p w:rsidR="006548FD" w:rsidRPr="000805CA" w:rsidRDefault="00232195" w:rsidP="002321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2195">
              <w:rPr>
                <w:rFonts w:asciiTheme="minorHAnsi" w:hAnsiTheme="minorHAnsi" w:cstheme="minorHAnsi"/>
                <w:sz w:val="22"/>
                <w:szCs w:val="22"/>
              </w:rPr>
              <w:t>Od początku trwania projektu do ostatnio zatwierd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zonego wniosku o płatność nr 9, k</w:t>
            </w:r>
            <w:r w:rsidRPr="00232195">
              <w:rPr>
                <w:rFonts w:asciiTheme="minorHAnsi" w:hAnsiTheme="minorHAnsi" w:cstheme="minorHAnsi"/>
                <w:sz w:val="22"/>
                <w:szCs w:val="22"/>
              </w:rPr>
              <w:t>wota wydatków uznanych za kwalifikowalne wynosi 16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64</w:t>
            </w:r>
            <w:r w:rsidRPr="002321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232195">
              <w:rPr>
                <w:rFonts w:asciiTheme="minorHAnsi" w:hAnsiTheme="minorHAnsi" w:cstheme="minorHAnsi"/>
                <w:sz w:val="22"/>
                <w:szCs w:val="22"/>
              </w:rPr>
              <w:t>06 ,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77</w:t>
            </w:r>
            <w:r w:rsidRPr="00232195">
              <w:rPr>
                <w:rFonts w:asciiTheme="minorHAnsi" w:hAnsiTheme="minorHAnsi" w:cstheme="minorHAnsi"/>
                <w:sz w:val="22"/>
                <w:szCs w:val="22"/>
              </w:rPr>
              <w:t xml:space="preserve"> zł. W związ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 z czym % wartości wynosi 59,9</w:t>
            </w:r>
            <w:r w:rsidRPr="00232195">
              <w:rPr>
                <w:rFonts w:asciiTheme="minorHAnsi" w:hAnsiTheme="minorHAnsi" w:cstheme="minorHAnsi"/>
                <w:sz w:val="22"/>
                <w:szCs w:val="22"/>
              </w:rPr>
              <w:t>7%.</w:t>
            </w: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91C" w:rsidRDefault="005D291C" w:rsidP="000805CA">
      <w:r>
        <w:separator/>
      </w:r>
    </w:p>
  </w:endnote>
  <w:endnote w:type="continuationSeparator" w:id="0">
    <w:p w:rsidR="005D291C" w:rsidRDefault="005D291C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3219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3219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91C" w:rsidRDefault="005D291C" w:rsidP="000805CA">
      <w:r>
        <w:separator/>
      </w:r>
    </w:p>
  </w:footnote>
  <w:footnote w:type="continuationSeparator" w:id="0">
    <w:p w:rsidR="005D291C" w:rsidRDefault="005D291C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A7E41"/>
    <w:rsid w:val="000D7457"/>
    <w:rsid w:val="000E43CB"/>
    <w:rsid w:val="00140BE8"/>
    <w:rsid w:val="0019648E"/>
    <w:rsid w:val="002164C0"/>
    <w:rsid w:val="00232195"/>
    <w:rsid w:val="002479F8"/>
    <w:rsid w:val="00257931"/>
    <w:rsid w:val="002715B2"/>
    <w:rsid w:val="0029031C"/>
    <w:rsid w:val="00295057"/>
    <w:rsid w:val="00301C12"/>
    <w:rsid w:val="003124D1"/>
    <w:rsid w:val="003B2F6B"/>
    <w:rsid w:val="003B4105"/>
    <w:rsid w:val="003D3D26"/>
    <w:rsid w:val="003F1776"/>
    <w:rsid w:val="004D086F"/>
    <w:rsid w:val="004D6DC3"/>
    <w:rsid w:val="00541AF8"/>
    <w:rsid w:val="005D291C"/>
    <w:rsid w:val="005F5234"/>
    <w:rsid w:val="005F6527"/>
    <w:rsid w:val="006548FD"/>
    <w:rsid w:val="006705EC"/>
    <w:rsid w:val="006E16E9"/>
    <w:rsid w:val="00703F4F"/>
    <w:rsid w:val="00742B02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C40A66"/>
    <w:rsid w:val="00C64B1B"/>
    <w:rsid w:val="00CD5560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6B1BE3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Mikołajczak, Marlena</cp:lastModifiedBy>
  <cp:revision>2</cp:revision>
  <dcterms:created xsi:type="dcterms:W3CDTF">2020-08-06T09:26:00Z</dcterms:created>
  <dcterms:modified xsi:type="dcterms:W3CDTF">2020-08-06T09:26:00Z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mmiko1@bank.com.pl</vt:lpwstr>
  </property>
  <property fmtid="{D5CDD505-2E9C-101B-9397-08002B2CF9AE}" pid="5" name="MSIP_Label_ffd642cb-f5ac-4f9c-8f91-3377ed972e0d_SetDate">
    <vt:lpwstr>2020-08-06T09:26:19.1449375Z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ActionId">
    <vt:lpwstr>21d06b98-14c0-492c-9d2f-0a54b248fe63</vt:lpwstr>
  </property>
  <property fmtid="{D5CDD505-2E9C-101B-9397-08002B2CF9AE}" pid="9" name="MSIP_Label_ffd642cb-f5ac-4f9c-8f91-3377ed972e0d_Extended_MSFT_Method">
    <vt:lpwstr>Manual</vt:lpwstr>
  </property>
  <property fmtid="{D5CDD505-2E9C-101B-9397-08002B2CF9AE}" pid="10" name="MSIP_Label_52a0fa98-7deb-4b97-a58b-3087d9cf6647_Enabled">
    <vt:lpwstr>True</vt:lpwstr>
  </property>
  <property fmtid="{D5CDD505-2E9C-101B-9397-08002B2CF9AE}" pid="11" name="MSIP_Label_52a0fa98-7deb-4b97-a58b-3087d9cf6647_SiteId">
    <vt:lpwstr>29bb5b9c-200a-4906-89ef-c651c86ab301</vt:lpwstr>
  </property>
  <property fmtid="{D5CDD505-2E9C-101B-9397-08002B2CF9AE}" pid="12" name="MSIP_Label_52a0fa98-7deb-4b97-a58b-3087d9cf6647_Owner">
    <vt:lpwstr>mmiko1@bank.com.pl</vt:lpwstr>
  </property>
  <property fmtid="{D5CDD505-2E9C-101B-9397-08002B2CF9AE}" pid="13" name="MSIP_Label_52a0fa98-7deb-4b97-a58b-3087d9cf6647_SetDate">
    <vt:lpwstr>2020-08-06T09:26:19.1449375Z</vt:lpwstr>
  </property>
  <property fmtid="{D5CDD505-2E9C-101B-9397-08002B2CF9AE}" pid="14" name="MSIP_Label_52a0fa98-7deb-4b97-a58b-3087d9cf6647_Name">
    <vt:lpwstr>Ograniczony dostęp</vt:lpwstr>
  </property>
  <property fmtid="{D5CDD505-2E9C-101B-9397-08002B2CF9AE}" pid="15" name="MSIP_Label_52a0fa98-7deb-4b97-a58b-3087d9cf6647_Application">
    <vt:lpwstr>Microsoft Azure Information Protection</vt:lpwstr>
  </property>
  <property fmtid="{D5CDD505-2E9C-101B-9397-08002B2CF9AE}" pid="16" name="MSIP_Label_52a0fa98-7deb-4b97-a58b-3087d9cf6647_ActionId">
    <vt:lpwstr>21d06b98-14c0-492c-9d2f-0a54b248fe63</vt:lpwstr>
  </property>
  <property fmtid="{D5CDD505-2E9C-101B-9397-08002B2CF9AE}" pid="17" name="MSIP_Label_52a0fa98-7deb-4b97-a58b-3087d9cf6647_Parent">
    <vt:lpwstr>ffd642cb-f5ac-4f9c-8f91-3377ed972e0d</vt:lpwstr>
  </property>
  <property fmtid="{D5CDD505-2E9C-101B-9397-08002B2CF9AE}" pid="18" name="MSIP_Label_52a0fa98-7deb-4b97-a58b-3087d9cf6647_Extended_MSFT_Method">
    <vt:lpwstr>Manual</vt:lpwstr>
  </property>
  <property fmtid="{D5CDD505-2E9C-101B-9397-08002B2CF9AE}" pid="19" name="Sensitivity">
    <vt:lpwstr>Wewnętrzne Ograniczony dostęp</vt:lpwstr>
  </property>
</Properties>
</file>